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9" w:rsidRDefault="00EB3499" w:rsidP="00EB3499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C62663">
        <w:rPr>
          <w:rFonts w:ascii="Tahoma" w:hAnsi="Tahoma" w:cs="Tahoma"/>
          <w:b/>
          <w:sz w:val="20"/>
          <w:szCs w:val="20"/>
        </w:rPr>
        <w:t xml:space="preserve">Urologia 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BF456D">
        <w:rPr>
          <w:rFonts w:ascii="Tahoma" w:hAnsi="Tahoma" w:cs="Tahoma"/>
          <w:b/>
          <w:sz w:val="20"/>
          <w:szCs w:val="20"/>
        </w:rPr>
        <w:t>Medica e delle Specialità Mediche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A" w:rsidRDefault="007340DA">
      <w:r>
        <w:separator/>
      </w:r>
    </w:p>
  </w:endnote>
  <w:endnote w:type="continuationSeparator" w:id="0">
    <w:p w:rsidR="007340DA" w:rsidRDefault="0073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9787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9787A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A" w:rsidRDefault="007340DA">
      <w:r>
        <w:separator/>
      </w:r>
    </w:p>
  </w:footnote>
  <w:footnote w:type="continuationSeparator" w:id="0">
    <w:p w:rsidR="007340DA" w:rsidRDefault="0073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9787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0DA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052C"/>
    <w:rsid w:val="00815291"/>
    <w:rsid w:val="00817365"/>
    <w:rsid w:val="0081779A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057A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69E"/>
    <w:rsid w:val="00994C03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394A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162D8"/>
    <w:rsid w:val="00C306A0"/>
    <w:rsid w:val="00C33C8B"/>
    <w:rsid w:val="00C37999"/>
    <w:rsid w:val="00C44305"/>
    <w:rsid w:val="00C45E32"/>
    <w:rsid w:val="00C60E2E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7BC98-4286-46E7-9F75-66118A6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2020-09-22T09:53:00Z</cp:lastPrinted>
  <dcterms:created xsi:type="dcterms:W3CDTF">2020-09-23T12:29:00Z</dcterms:created>
  <dcterms:modified xsi:type="dcterms:W3CDTF">2020-09-23T12:29:00Z</dcterms:modified>
</cp:coreProperties>
</file>